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FADC54" w14:textId="340BA147" w:rsidR="00F5058E" w:rsidRDefault="00F5058E" w:rsidP="00F5058E">
      <w:pPr>
        <w:pStyle w:val="tc2"/>
        <w:shd w:val="clear" w:color="auto" w:fill="FFFFFF"/>
        <w:spacing w:line="240" w:lineRule="auto"/>
        <w:rPr>
          <w:rFonts w:ascii="Century" w:hAnsi="Century"/>
          <w:lang w:val="uk-UA"/>
        </w:rPr>
      </w:pPr>
      <w:r>
        <w:rPr>
          <w:rFonts w:ascii="Century" w:hAnsi="Century"/>
          <w:noProof/>
          <w:lang w:val="uk-UA" w:eastAsia="uk-UA"/>
        </w:rPr>
        <w:drawing>
          <wp:inline distT="0" distB="0" distL="0" distR="0" wp14:anchorId="64D2545A" wp14:editId="2885E76A">
            <wp:extent cx="561975" cy="6191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E38856" w14:textId="77777777" w:rsidR="00F5058E" w:rsidRDefault="00F5058E" w:rsidP="00F5058E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>
        <w:rPr>
          <w:rFonts w:ascii="Century" w:hAnsi="Century"/>
          <w:sz w:val="32"/>
          <w:szCs w:val="32"/>
          <w:lang w:val="uk-UA"/>
        </w:rPr>
        <w:t>УКРАЇНА</w:t>
      </w:r>
    </w:p>
    <w:p w14:paraId="28F234F8" w14:textId="77777777" w:rsidR="00F5058E" w:rsidRDefault="00F5058E" w:rsidP="00F5058E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>
        <w:rPr>
          <w:rFonts w:ascii="Century" w:hAnsi="Century"/>
          <w:b/>
          <w:sz w:val="32"/>
          <w:lang w:val="uk-UA"/>
        </w:rPr>
        <w:t>ГОРОДОЦЬКА МІСЬКА РАДА</w:t>
      </w:r>
    </w:p>
    <w:p w14:paraId="6EE6CCF5" w14:textId="77777777" w:rsidR="00F5058E" w:rsidRDefault="00F5058E" w:rsidP="00F5058E">
      <w:pPr>
        <w:pStyle w:val="tc2"/>
        <w:shd w:val="clear" w:color="auto" w:fill="FFFFFF"/>
        <w:spacing w:line="240" w:lineRule="auto"/>
        <w:rPr>
          <w:rFonts w:ascii="Century" w:hAnsi="Century"/>
          <w:sz w:val="32"/>
          <w:lang w:val="uk-UA"/>
        </w:rPr>
      </w:pPr>
      <w:r>
        <w:rPr>
          <w:rFonts w:ascii="Century" w:hAnsi="Century"/>
          <w:sz w:val="32"/>
          <w:lang w:val="uk-UA"/>
        </w:rPr>
        <w:t>ЛЬВІВСЬКОЇ ОБЛАСТІ</w:t>
      </w:r>
    </w:p>
    <w:p w14:paraId="2751BC0E" w14:textId="77777777" w:rsidR="00F5058E" w:rsidRDefault="00F5058E" w:rsidP="00F5058E">
      <w:pPr>
        <w:pStyle w:val="tc2"/>
        <w:shd w:val="clear" w:color="auto" w:fill="FFFFFF"/>
        <w:spacing w:line="240" w:lineRule="auto"/>
        <w:rPr>
          <w:rFonts w:ascii="Century" w:hAnsi="Century"/>
          <w:b/>
          <w:caps/>
          <w:sz w:val="28"/>
          <w:szCs w:val="28"/>
          <w:lang w:val="uk-UA"/>
        </w:rPr>
      </w:pPr>
      <w:r>
        <w:rPr>
          <w:rFonts w:ascii="Century" w:hAnsi="Century"/>
          <w:b/>
          <w:sz w:val="32"/>
          <w:szCs w:val="32"/>
          <w:lang w:val="uk-UA"/>
        </w:rPr>
        <w:t xml:space="preserve">17 </w:t>
      </w:r>
      <w:r>
        <w:rPr>
          <w:rFonts w:ascii="Century" w:hAnsi="Century"/>
          <w:b/>
          <w:caps/>
          <w:sz w:val="28"/>
          <w:szCs w:val="28"/>
          <w:lang w:val="uk-UA"/>
        </w:rPr>
        <w:t>сесія восьмого скликання</w:t>
      </w:r>
    </w:p>
    <w:p w14:paraId="05A8320B" w14:textId="77777777" w:rsidR="00F5058E" w:rsidRDefault="00F5058E" w:rsidP="00F5058E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</w:p>
    <w:p w14:paraId="20947204" w14:textId="77777777" w:rsidR="00F5058E" w:rsidRDefault="00F5058E" w:rsidP="00F5058E">
      <w:pPr>
        <w:jc w:val="center"/>
        <w:rPr>
          <w:rFonts w:ascii="Century" w:hAnsi="Century"/>
          <w:b/>
          <w:sz w:val="32"/>
          <w:szCs w:val="32"/>
          <w:lang w:val="en-US"/>
        </w:rPr>
      </w:pPr>
      <w:r>
        <w:rPr>
          <w:rFonts w:ascii="Century" w:hAnsi="Century"/>
          <w:b/>
          <w:sz w:val="32"/>
          <w:szCs w:val="32"/>
        </w:rPr>
        <w:t xml:space="preserve">РІШЕННЯ № </w:t>
      </w:r>
    </w:p>
    <w:p w14:paraId="79E6C8C2" w14:textId="77777777" w:rsidR="00F5058E" w:rsidRDefault="00F5058E" w:rsidP="00F5058E">
      <w:pPr>
        <w:rPr>
          <w:rFonts w:ascii="Century" w:hAnsi="Century"/>
          <w:b/>
          <w:sz w:val="32"/>
          <w:szCs w:val="32"/>
          <w:lang w:val="en-US"/>
        </w:rPr>
      </w:pPr>
      <w:r>
        <w:rPr>
          <w:rFonts w:ascii="Century" w:hAnsi="Century"/>
          <w:sz w:val="26"/>
          <w:szCs w:val="26"/>
        </w:rPr>
        <w:t>23 грудня 2021 року</w:t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  <w:t xml:space="preserve">   </w:t>
      </w:r>
      <w:r>
        <w:rPr>
          <w:rFonts w:ascii="Century" w:hAnsi="Century"/>
          <w:sz w:val="26"/>
          <w:szCs w:val="26"/>
        </w:rPr>
        <w:tab/>
        <w:t xml:space="preserve">                          м. Городок</w:t>
      </w:r>
    </w:p>
    <w:p w14:paraId="25B0BB5B" w14:textId="042CF385" w:rsidR="00F5058E" w:rsidRPr="00F5058E" w:rsidRDefault="00F5058E" w:rsidP="00F5058E">
      <w:pPr>
        <w:jc w:val="both"/>
        <w:rPr>
          <w:rFonts w:ascii="Century" w:hAnsi="Century"/>
          <w:b/>
          <w:sz w:val="26"/>
          <w:szCs w:val="26"/>
        </w:rPr>
      </w:pPr>
      <w:r>
        <w:rPr>
          <w:rFonts w:ascii="Century" w:hAnsi="Century"/>
          <w:b/>
          <w:sz w:val="26"/>
          <w:szCs w:val="26"/>
        </w:rPr>
        <w:t xml:space="preserve">Про внесення змін в рішення сесії </w:t>
      </w:r>
      <w:r>
        <w:rPr>
          <w:rFonts w:ascii="Century" w:hAnsi="Century"/>
          <w:b/>
          <w:sz w:val="26"/>
          <w:szCs w:val="26"/>
        </w:rPr>
        <w:t>Городоцької міської</w:t>
      </w:r>
      <w:r>
        <w:rPr>
          <w:rFonts w:ascii="Century" w:hAnsi="Century"/>
          <w:b/>
          <w:sz w:val="26"/>
          <w:szCs w:val="26"/>
        </w:rPr>
        <w:t xml:space="preserve"> ради №</w:t>
      </w:r>
      <w:r>
        <w:rPr>
          <w:rFonts w:ascii="Century" w:hAnsi="Century"/>
          <w:b/>
          <w:sz w:val="26"/>
          <w:szCs w:val="26"/>
        </w:rPr>
        <w:t>3347</w:t>
      </w:r>
      <w:r>
        <w:rPr>
          <w:rFonts w:ascii="Century" w:hAnsi="Century"/>
          <w:b/>
          <w:sz w:val="26"/>
          <w:szCs w:val="26"/>
        </w:rPr>
        <w:t xml:space="preserve"> від </w:t>
      </w:r>
      <w:r>
        <w:rPr>
          <w:rFonts w:ascii="Century" w:hAnsi="Century"/>
          <w:b/>
          <w:sz w:val="26"/>
          <w:szCs w:val="26"/>
        </w:rPr>
        <w:t>25</w:t>
      </w:r>
      <w:r>
        <w:rPr>
          <w:rFonts w:ascii="Century" w:hAnsi="Century"/>
          <w:b/>
          <w:sz w:val="26"/>
          <w:szCs w:val="26"/>
        </w:rPr>
        <w:t xml:space="preserve"> листопада 202</w:t>
      </w:r>
      <w:r>
        <w:rPr>
          <w:rFonts w:ascii="Century" w:hAnsi="Century"/>
          <w:b/>
          <w:sz w:val="26"/>
          <w:szCs w:val="26"/>
        </w:rPr>
        <w:t>1</w:t>
      </w:r>
      <w:r>
        <w:rPr>
          <w:rFonts w:ascii="Century" w:hAnsi="Century"/>
          <w:b/>
          <w:sz w:val="26"/>
          <w:szCs w:val="26"/>
        </w:rPr>
        <w:t xml:space="preserve"> року </w:t>
      </w:r>
      <w:r>
        <w:rPr>
          <w:rFonts w:ascii="Century" w:hAnsi="Century"/>
          <w:b/>
          <w:sz w:val="26"/>
          <w:szCs w:val="26"/>
        </w:rPr>
        <w:t>«</w:t>
      </w:r>
      <w:r w:rsidRPr="003C0768">
        <w:rPr>
          <w:rFonts w:ascii="Century" w:hAnsi="Century"/>
          <w:b/>
          <w:sz w:val="26"/>
          <w:szCs w:val="26"/>
        </w:rPr>
        <w:t xml:space="preserve">Про надання дозволу </w:t>
      </w:r>
      <w:r w:rsidRPr="00DF3AE9">
        <w:rPr>
          <w:rFonts w:ascii="Century" w:hAnsi="Century"/>
          <w:b/>
          <w:noProof/>
          <w:sz w:val="26"/>
          <w:szCs w:val="26"/>
        </w:rPr>
        <w:t>Грицюшко Івану Ігоровичу</w:t>
      </w:r>
      <w:r w:rsidRPr="003C0768">
        <w:rPr>
          <w:rFonts w:ascii="Century" w:hAnsi="Century"/>
          <w:b/>
          <w:sz w:val="26"/>
          <w:szCs w:val="26"/>
        </w:rPr>
        <w:t xml:space="preserve"> на розробку проекту землеустрою щодо відведення для передачі у власність земельної ділянки в </w:t>
      </w:r>
      <w:r w:rsidRPr="00DF3AE9">
        <w:rPr>
          <w:rFonts w:ascii="Century" w:hAnsi="Century"/>
          <w:b/>
          <w:noProof/>
          <w:sz w:val="26"/>
          <w:szCs w:val="26"/>
        </w:rPr>
        <w:t>с. Керниця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DF3AE9">
        <w:rPr>
          <w:rFonts w:ascii="Century" w:hAnsi="Century"/>
          <w:b/>
          <w:noProof/>
          <w:sz w:val="26"/>
          <w:szCs w:val="26"/>
        </w:rPr>
        <w:t>для ведення особистого селянського господарства</w:t>
      </w:r>
      <w:r>
        <w:rPr>
          <w:rFonts w:ascii="Century" w:hAnsi="Century"/>
          <w:b/>
          <w:noProof/>
          <w:sz w:val="26"/>
          <w:szCs w:val="26"/>
        </w:rPr>
        <w:t>»</w:t>
      </w:r>
    </w:p>
    <w:p w14:paraId="081055B9" w14:textId="38AD04A0" w:rsidR="00F5058E" w:rsidRPr="00F5058E" w:rsidRDefault="00F5058E" w:rsidP="00F5058E">
      <w:pPr>
        <w:jc w:val="both"/>
        <w:rPr>
          <w:rFonts w:ascii="Century" w:hAnsi="Century"/>
          <w:b/>
          <w:sz w:val="26"/>
          <w:szCs w:val="26"/>
        </w:rPr>
      </w:pPr>
      <w:r>
        <w:rPr>
          <w:rFonts w:ascii="Century" w:hAnsi="Century"/>
          <w:sz w:val="26"/>
          <w:szCs w:val="26"/>
        </w:rPr>
        <w:t xml:space="preserve">Розглянувши заяву </w:t>
      </w:r>
      <w:proofErr w:type="spellStart"/>
      <w:r>
        <w:rPr>
          <w:rFonts w:ascii="Century" w:hAnsi="Century"/>
          <w:sz w:val="26"/>
          <w:szCs w:val="26"/>
        </w:rPr>
        <w:t>Грицюшко</w:t>
      </w:r>
      <w:proofErr w:type="spellEnd"/>
      <w:r>
        <w:rPr>
          <w:rFonts w:ascii="Century" w:hAnsi="Century"/>
          <w:sz w:val="26"/>
          <w:szCs w:val="26"/>
        </w:rPr>
        <w:t xml:space="preserve"> І.І.</w:t>
      </w:r>
      <w:r>
        <w:rPr>
          <w:rFonts w:ascii="Century" w:hAnsi="Century"/>
          <w:sz w:val="26"/>
          <w:szCs w:val="26"/>
        </w:rPr>
        <w:t xml:space="preserve"> про внесення змін в рішення </w:t>
      </w:r>
      <w:r w:rsidRPr="00F5058E">
        <w:rPr>
          <w:rFonts w:ascii="Century" w:hAnsi="Century"/>
          <w:sz w:val="26"/>
          <w:szCs w:val="26"/>
        </w:rPr>
        <w:t xml:space="preserve">сесії Городоцької міської ради №3347 від 25 листопада 2021 року «Про надання дозволу </w:t>
      </w:r>
      <w:r w:rsidRPr="00F5058E">
        <w:rPr>
          <w:rFonts w:ascii="Century" w:hAnsi="Century"/>
          <w:noProof/>
          <w:sz w:val="26"/>
          <w:szCs w:val="26"/>
        </w:rPr>
        <w:t>Грицюшко Івану Ігоровичу</w:t>
      </w:r>
      <w:r w:rsidRPr="00F5058E">
        <w:rPr>
          <w:rFonts w:ascii="Century" w:hAnsi="Century"/>
          <w:sz w:val="26"/>
          <w:szCs w:val="26"/>
        </w:rPr>
        <w:t xml:space="preserve"> на розробку проекту землеустрою щодо відведення для передачі у власність земельної ділянки в </w:t>
      </w:r>
      <w:r w:rsidRPr="00F5058E">
        <w:rPr>
          <w:rFonts w:ascii="Century" w:hAnsi="Century"/>
          <w:noProof/>
          <w:sz w:val="26"/>
          <w:szCs w:val="26"/>
        </w:rPr>
        <w:t>с. Керниця</w:t>
      </w:r>
      <w:r w:rsidRPr="00F5058E">
        <w:rPr>
          <w:rFonts w:ascii="Century" w:hAnsi="Century"/>
          <w:sz w:val="26"/>
          <w:szCs w:val="26"/>
        </w:rPr>
        <w:t xml:space="preserve"> </w:t>
      </w:r>
      <w:r w:rsidRPr="00F5058E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господарства»</w:t>
      </w:r>
      <w:r w:rsidRPr="00F5058E">
        <w:rPr>
          <w:rFonts w:ascii="Century" w:hAnsi="Century"/>
          <w:sz w:val="26"/>
          <w:szCs w:val="26"/>
        </w:rPr>
        <w:t>, керуючись</w:t>
      </w:r>
      <w:r>
        <w:rPr>
          <w:rFonts w:ascii="Century" w:hAnsi="Century"/>
          <w:sz w:val="26"/>
          <w:szCs w:val="26"/>
        </w:rPr>
        <w:t xml:space="preserve"> </w:t>
      </w:r>
      <w:proofErr w:type="spellStart"/>
      <w:r>
        <w:rPr>
          <w:rFonts w:ascii="Century" w:hAnsi="Century"/>
          <w:sz w:val="26"/>
          <w:szCs w:val="26"/>
        </w:rPr>
        <w:t>ст.ст</w:t>
      </w:r>
      <w:proofErr w:type="spellEnd"/>
      <w:r>
        <w:rPr>
          <w:rFonts w:ascii="Century" w:hAnsi="Century"/>
          <w:sz w:val="26"/>
          <w:szCs w:val="26"/>
        </w:rPr>
        <w:t xml:space="preserve">. 12, 81, 118, 121, 122, 186 Земельного кодексу України, ст. 25, 50 Закону України «Про землеустрій», ст. 26 Закону України „Про місцеве самоврядування в Україні” та ст. 16 Закону України  «Про Державний земельний кадастр», враховуючи пропозиції постійної комісії у справах земельних ресурсів, АПК, містобудування, охорони довкілля,  міська рада, </w:t>
      </w:r>
    </w:p>
    <w:p w14:paraId="75B54E81" w14:textId="77777777" w:rsidR="00F5058E" w:rsidRDefault="00F5058E" w:rsidP="00F5058E">
      <w:pPr>
        <w:jc w:val="center"/>
        <w:rPr>
          <w:rFonts w:ascii="Century" w:hAnsi="Century"/>
          <w:sz w:val="26"/>
          <w:szCs w:val="26"/>
        </w:rPr>
      </w:pPr>
      <w:r>
        <w:rPr>
          <w:rFonts w:ascii="Century" w:hAnsi="Century"/>
          <w:sz w:val="26"/>
          <w:szCs w:val="26"/>
        </w:rPr>
        <w:t>В И Р І Ш И Л А:</w:t>
      </w:r>
    </w:p>
    <w:p w14:paraId="4791A2D3" w14:textId="71A65E68" w:rsidR="00F5058E" w:rsidRDefault="00F5058E" w:rsidP="00F5058E">
      <w:pPr>
        <w:jc w:val="both"/>
        <w:rPr>
          <w:rFonts w:ascii="Century" w:hAnsi="Century"/>
          <w:sz w:val="26"/>
          <w:szCs w:val="26"/>
        </w:rPr>
      </w:pPr>
      <w:r>
        <w:rPr>
          <w:rFonts w:ascii="Century" w:hAnsi="Century"/>
          <w:sz w:val="26"/>
          <w:szCs w:val="26"/>
        </w:rPr>
        <w:t xml:space="preserve">1. </w:t>
      </w:r>
      <w:proofErr w:type="spellStart"/>
      <w:r>
        <w:rPr>
          <w:rFonts w:ascii="Century" w:hAnsi="Century"/>
          <w:sz w:val="26"/>
          <w:szCs w:val="26"/>
        </w:rPr>
        <w:t>Внести</w:t>
      </w:r>
      <w:proofErr w:type="spellEnd"/>
      <w:r>
        <w:rPr>
          <w:rFonts w:ascii="Century" w:hAnsi="Century"/>
          <w:sz w:val="26"/>
          <w:szCs w:val="26"/>
        </w:rPr>
        <w:t xml:space="preserve"> зміни в </w:t>
      </w:r>
      <w:r w:rsidRPr="00F5058E">
        <w:rPr>
          <w:rFonts w:ascii="Century" w:hAnsi="Century"/>
          <w:sz w:val="26"/>
          <w:szCs w:val="26"/>
        </w:rPr>
        <w:t xml:space="preserve">сесії Городоцької міської ради №3347 від 25 листопада 2021 року «Про надання дозволу </w:t>
      </w:r>
      <w:r w:rsidRPr="00F5058E">
        <w:rPr>
          <w:rFonts w:ascii="Century" w:hAnsi="Century"/>
          <w:noProof/>
          <w:sz w:val="26"/>
          <w:szCs w:val="26"/>
        </w:rPr>
        <w:t>Грицюшко Івану Ігоровичу</w:t>
      </w:r>
      <w:r w:rsidRPr="00F5058E">
        <w:rPr>
          <w:rFonts w:ascii="Century" w:hAnsi="Century"/>
          <w:sz w:val="26"/>
          <w:szCs w:val="26"/>
        </w:rPr>
        <w:t xml:space="preserve"> на розробку проекту землеустрою щодо відведення для передачі у власність земельної ділянки в </w:t>
      </w:r>
      <w:r w:rsidRPr="00F5058E">
        <w:rPr>
          <w:rFonts w:ascii="Century" w:hAnsi="Century"/>
          <w:noProof/>
          <w:sz w:val="26"/>
          <w:szCs w:val="26"/>
        </w:rPr>
        <w:t>с. Керниця</w:t>
      </w:r>
      <w:r w:rsidRPr="00F5058E">
        <w:rPr>
          <w:rFonts w:ascii="Century" w:hAnsi="Century"/>
          <w:sz w:val="26"/>
          <w:szCs w:val="26"/>
        </w:rPr>
        <w:t xml:space="preserve"> </w:t>
      </w:r>
      <w:r w:rsidRPr="00F5058E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господарства»</w:t>
      </w:r>
      <w:r>
        <w:rPr>
          <w:rFonts w:ascii="Century" w:hAnsi="Century"/>
          <w:sz w:val="26"/>
          <w:szCs w:val="26"/>
        </w:rPr>
        <w:t xml:space="preserve"> , а саме замінити у цьому рішенні </w:t>
      </w:r>
      <w:r>
        <w:rPr>
          <w:rFonts w:ascii="Century" w:hAnsi="Century"/>
          <w:sz w:val="26"/>
          <w:szCs w:val="26"/>
        </w:rPr>
        <w:t>цільове призначення земельної ділянки із «для ведення особистого селянського господарства» на «для будівництва і обслуговування житлового будинку, господарських будівель і споруд</w:t>
      </w:r>
      <w:bookmarkStart w:id="0" w:name="_GoBack"/>
      <w:bookmarkEnd w:id="0"/>
      <w:r>
        <w:rPr>
          <w:rFonts w:ascii="Century" w:hAnsi="Century"/>
          <w:sz w:val="26"/>
          <w:szCs w:val="26"/>
        </w:rPr>
        <w:t>»</w:t>
      </w:r>
    </w:p>
    <w:p w14:paraId="39204B26" w14:textId="77777777" w:rsidR="00F5058E" w:rsidRDefault="00F5058E" w:rsidP="00F5058E">
      <w:pPr>
        <w:jc w:val="both"/>
        <w:rPr>
          <w:rFonts w:ascii="Century" w:hAnsi="Century"/>
          <w:sz w:val="26"/>
          <w:szCs w:val="26"/>
        </w:rPr>
      </w:pPr>
      <w:r>
        <w:rPr>
          <w:rFonts w:ascii="Century" w:hAnsi="Century"/>
          <w:sz w:val="26"/>
          <w:szCs w:val="26"/>
        </w:rPr>
        <w:t>2. Контроль за виконанням цього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 (Кульчицький Н.Б.).</w:t>
      </w:r>
    </w:p>
    <w:p w14:paraId="26EFCA1F" w14:textId="77777777" w:rsidR="00F5058E" w:rsidRDefault="00F5058E" w:rsidP="00F5058E">
      <w:pPr>
        <w:jc w:val="both"/>
        <w:rPr>
          <w:rFonts w:ascii="Century" w:hAnsi="Century"/>
          <w:sz w:val="26"/>
          <w:szCs w:val="26"/>
        </w:rPr>
      </w:pPr>
    </w:p>
    <w:p w14:paraId="5829CE84" w14:textId="77777777" w:rsidR="00F5058E" w:rsidRDefault="00F5058E" w:rsidP="00F5058E">
      <w:r>
        <w:rPr>
          <w:rFonts w:ascii="Century" w:hAnsi="Century"/>
          <w:b/>
          <w:sz w:val="26"/>
          <w:szCs w:val="26"/>
        </w:rPr>
        <w:t xml:space="preserve">Міський  голова </w:t>
      </w:r>
      <w:r>
        <w:rPr>
          <w:rFonts w:ascii="Century" w:hAnsi="Century"/>
          <w:b/>
          <w:sz w:val="26"/>
          <w:szCs w:val="26"/>
        </w:rPr>
        <w:tab/>
      </w:r>
      <w:r>
        <w:rPr>
          <w:rFonts w:ascii="Century" w:hAnsi="Century"/>
          <w:b/>
          <w:sz w:val="26"/>
          <w:szCs w:val="26"/>
        </w:rPr>
        <w:tab/>
      </w:r>
      <w:r>
        <w:rPr>
          <w:rFonts w:ascii="Century" w:hAnsi="Century"/>
          <w:b/>
          <w:sz w:val="26"/>
          <w:szCs w:val="26"/>
        </w:rPr>
        <w:tab/>
      </w:r>
      <w:r>
        <w:rPr>
          <w:rFonts w:ascii="Century" w:hAnsi="Century"/>
          <w:b/>
          <w:sz w:val="26"/>
          <w:szCs w:val="26"/>
        </w:rPr>
        <w:tab/>
      </w:r>
      <w:r>
        <w:rPr>
          <w:rFonts w:ascii="Century" w:hAnsi="Century"/>
          <w:b/>
          <w:sz w:val="26"/>
          <w:szCs w:val="26"/>
        </w:rPr>
        <w:tab/>
        <w:t xml:space="preserve">                        Володимир РЕМЕНЯК</w:t>
      </w:r>
    </w:p>
    <w:p w14:paraId="78A6B8F1" w14:textId="77777777" w:rsidR="002B02AF" w:rsidRDefault="002B02AF"/>
    <w:sectPr w:rsidR="002B02AF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5C2D"/>
    <w:rsid w:val="00115C2D"/>
    <w:rsid w:val="002B02AF"/>
    <w:rsid w:val="00F505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36FD7B"/>
  <w15:chartTrackingRefBased/>
  <w15:docId w15:val="{F4DEE6A7-F6A8-456E-A18B-A5B2485CE5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5058E"/>
    <w:pPr>
      <w:spacing w:line="252" w:lineRule="auto"/>
    </w:pPr>
    <w:rPr>
      <w:rFonts w:eastAsiaTheme="minorEastAsia" w:cs="Times New Roman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F5058E"/>
    <w:pPr>
      <w:spacing w:after="0" w:line="300" w:lineRule="atLeast"/>
      <w:jc w:val="center"/>
    </w:pPr>
    <w:rPr>
      <w:rFonts w:ascii="Times New Roman" w:hAnsi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5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1224</Words>
  <Characters>698</Characters>
  <Application>Microsoft Office Word</Application>
  <DocSecurity>0</DocSecurity>
  <Lines>5</Lines>
  <Paragraphs>3</Paragraphs>
  <ScaleCrop>false</ScaleCrop>
  <Company/>
  <LinksUpToDate>false</LinksUpToDate>
  <CharactersWithSpaces>1919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2021-12-21T09:36:00Z</dcterms:created>
  <dcterms:modified xsi:type="dcterms:W3CDTF">2021-12-21T09:39:00Z</dcterms:modified>
</cp:coreProperties>
</file>